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header1.xml" ContentType="application/vnd.openxmlformats-officedocument.wordprocessingml.header+xml"/>
  <ns0:Override PartName="/word/footer1.xml" ContentType="application/vnd.openxmlformats-officedocument.wordprocessingml.footer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103AF287" ns2:textId="77777777">
        <w:trPr>
          <w:trHeight w:hRule="exact" w:val="82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200" w:type="dxa"/>
              <w:bottom w:w="80" w:type="dxa"/>
              <w:right w:w="200" w:type="dxa"/>
            </w:tcMar>
            <w:vAlign w:val="center"/>
          </w:tcPr>
          <w:p ns2:paraId="1CF8CF71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BSI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FRÜHMELDEFORMULAR  ·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 §32 BSIG / NIS2 Art.21(2)(b) (24h-Pflicht)</w:t>
            </w:r>
          </w:p>
        </w:tc>
      </w:tr>
      <w:tr w:rsidR="00433CD5" ns2:paraId="2AD5F28F" ns2:textId="77777777">
        <w:trPr>
          <w:trHeight w:hRule="exact" w:val="38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ns2:paraId="4076DBAA" ns2:textId="77777777" w:rsidR="00433CD5" w:rsidRDefault="00000000">
            <w:pPr>
              <w:spacing w:after="60"/>
              <w:jc w:val="center"/>
            </w:pPr>
            <w:proofErr w:type="spellStart"/>
            <w:r>
              <w:rPr>
                <w:color w:val="CBD5E1"/>
                <w:sz w:val="15"/>
                <w:szCs w:val="15"/>
              </w:rPr>
              <w:t>Dok</w:t>
            </w:r>
            <w:proofErr w:type="spellEnd"/>
            <w:r>
              <w:rPr>
                <w:color w:val="CBD5E1"/>
                <w:sz w:val="15"/>
                <w:szCs w:val="15"/>
              </w:rPr>
              <w:t>-ID: FRM-01-BSI-</w:t>
            </w:r>
            <w:proofErr w:type="gramStart"/>
            <w:r>
              <w:rPr>
                <w:color w:val="CBD5E1"/>
                <w:sz w:val="15"/>
                <w:szCs w:val="15"/>
              </w:rPr>
              <w:t>FRUEH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Version: </w:t>
            </w:r>
            <w:proofErr w:type="gramStart"/>
            <w:r>
              <w:rPr>
                <w:color w:val="CBD5E1"/>
                <w:sz w:val="15"/>
                <w:szCs w:val="15"/>
              </w:rPr>
              <w:t>5.0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</w:t>
            </w:r>
            <w:proofErr w:type="gramStart"/>
            <w:r>
              <w:rPr>
                <w:color w:val="CBD5E1"/>
                <w:sz w:val="15"/>
                <w:szCs w:val="15"/>
              </w:rPr>
              <w:t>Erstellt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: </w:t>
            </w:r>
            <w:proofErr w:type="gramStart"/>
            <w:r>
              <w:rPr>
                <w:color w:val="CBD5E1"/>
                <w:sz w:val="15"/>
                <w:szCs w:val="15"/>
              </w:rPr>
              <w:t>28.3.2026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Klassifikation: Intern-Vertraulich</w:t>
            </w:r>
          </w:p>
        </w:tc>
      </w:tr>
    </w:tbl>
    <w:p ns2:paraId="6CC71DB4" ns2:textId="77777777" w:rsidR="00433CD5" w:rsidRDefault="00433CD5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31DAC3B9" ns2:textId="77777777">
        <w:tc>
          <w:tcPr>
            <w:tcW w:w="9638" w:type="dxa"/>
            <w:tcBorders>
              <w:top w:val="single" w:sz="4" w:space="0" w:color="B91C1C"/>
              <w:left w:val="single" w:sz="4" w:space="0" w:color="B91C1C"/>
              <w:bottom w:val="single" w:sz="4" w:space="0" w:color="B91C1C"/>
              <w:right w:val="single" w:sz="4" w:space="0" w:color="B91C1C"/>
            </w:tcBorders>
            <w:shd w:val="clear" w:color="auto" w:fill="FEE2E2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2DCB86B7" ns2:textId="77777777" w:rsidR="00433CD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MELDEPFLICHT: Frühmeldung an das BSI innerhalb von 24 Stunden nach Kenntnisnahme eines erheblichen Vorfalls (§32 Abs.1 Nr.1 BSIG).</w:t>
            </w:r>
          </w:p>
          <w:p ns2:paraId="73FBEBC6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Verspätete Meldung: Bußgeld bis 10.000.000 EUR (§61 NIS2UmsuCG). Sendezeitpunkt zwingend dokumentieren und archivieren.</w:t>
            </w:r>
          </w:p>
          <w:p ns2:paraId="22910E35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 xml:space="preserve">Kanal: </w:t>
            </w:r>
            <w:proofErr w:type="gramStart"/>
            <w:r>
              <w:rPr>
                <w:color w:val="991B1B"/>
                <w:sz w:val="16"/>
                <w:szCs w:val="16"/>
              </w:rPr>
              <w:t>https://www.bsi.bund.de  →</w:t>
            </w:r>
            <w:proofErr w:type="gramEnd"/>
            <w:r>
              <w:rPr>
                <w:color w:val="991B1B"/>
                <w:sz w:val="16"/>
                <w:szCs w:val="16"/>
              </w:rPr>
              <w:t xml:space="preserve">  Mein Unternehmenskonto (</w:t>
            </w:r>
            <w:proofErr w:type="gramStart"/>
            <w:r>
              <w:rPr>
                <w:color w:val="991B1B"/>
                <w:sz w:val="16"/>
                <w:szCs w:val="16"/>
              </w:rPr>
              <w:t>MUK)  →</w:t>
            </w:r>
            <w:proofErr w:type="gramEnd"/>
            <w:r>
              <w:rPr>
                <w:color w:val="991B1B"/>
                <w:sz w:val="16"/>
                <w:szCs w:val="16"/>
              </w:rPr>
              <w:t xml:space="preserve">  ELSTER-</w:t>
            </w:r>
            <w:proofErr w:type="gramStart"/>
            <w:r>
              <w:rPr>
                <w:color w:val="991B1B"/>
                <w:sz w:val="16"/>
                <w:szCs w:val="16"/>
              </w:rPr>
              <w:t>Login  →</w:t>
            </w:r>
            <w:proofErr w:type="gramEnd"/>
            <w:r>
              <w:rPr>
                <w:color w:val="991B1B"/>
                <w:sz w:val="16"/>
                <w:szCs w:val="16"/>
              </w:rPr>
              <w:t xml:space="preserve">  NIS2-Bereich</w:t>
            </w:r>
          </w:p>
        </w:tc>
      </w:tr>
    </w:tbl>
    <w:p ns2:paraId="30935A16" ns2:textId="77777777" w:rsidR="00433CD5" w:rsidRDefault="00433CD5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693B9195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1FF3DB94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 xml:space="preserve">–  </w:t>
            </w:r>
            <w:proofErr w:type="gramStart"/>
            <w:r>
              <w:rPr>
                <w:b/>
                <w:bCs/>
                <w:color w:val="FFFFFF"/>
              </w:rPr>
              <w:t>·  DOKUMENTENLENKUNG</w:t>
            </w:r>
            <w:proofErr w:type="gramEnd"/>
          </w:p>
        </w:tc>
      </w:tr>
    </w:tbl>
    <w:p ns2:paraId="2D4CF2A6" ns2:textId="77777777" w:rsidR="00433CD5" w:rsidRDefault="00433CD5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433CD5" ns2:paraId="705A4297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C0584E5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AC8470A" ns2:textId="77777777" w:rsidR="00433CD5" w:rsidRDefault="00000000">
            <w:r>
              <w:rPr>
                <w:sz w:val="16"/>
                <w:szCs w:val="16"/>
              </w:rPr>
              <w:t>FRM-01-BSI-FRUEH</w:t>
            </w:r>
          </w:p>
        </w:tc>
      </w:tr>
      <w:tr w:rsidR="00433CD5" ns2:paraId="4C48B53D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1B993B7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Version: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764ACDE" ns2:textId="77777777" w:rsidR="00433CD5" w:rsidRDefault="00000000">
            <w:r>
              <w:rPr>
                <w:sz w:val="16"/>
                <w:szCs w:val="16"/>
              </w:rPr>
              <w:t>5.0</w:t>
            </w:r>
          </w:p>
        </w:tc>
      </w:tr>
      <w:tr w:rsidR="00433CD5" ns2:paraId="56BCC06E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C5DB0EA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Status: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158CCFC" ns2:textId="77777777" w:rsidR="00433CD5" w:rsidRDefault="00000000">
            <w:r>
              <w:rPr>
                <w:b/>
                <w:bCs/>
                <w:color w:val="854D0E"/>
                <w:sz w:val="16"/>
                <w:szCs w:val="16"/>
              </w:rPr>
              <w:t>BSI-Portal-kompatibel – GF-Freigabe ausstehend</w:t>
            </w:r>
          </w:p>
        </w:tc>
      </w:tr>
      <w:tr w:rsidR="00433CD5" ns2:paraId="1F50A599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22F107B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von: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2981455" ns2:textId="77777777" w:rsidR="00433CD5" w:rsidRDefault="00000000">
            <w:r>
              <w:rPr>
                <w:sz w:val="16"/>
                <w:szCs w:val="16"/>
              </w:rPr>
              <w:t>[Name / ISB / Funktion]</w:t>
            </w:r>
          </w:p>
        </w:tc>
      </w:tr>
      <w:tr w:rsidR="00433CD5" ns2:paraId="646199CD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3ED9235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am: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C0EF1DD" ns2:textId="77777777" w:rsidR="00433CD5" w:rsidRDefault="00000000">
            <w:r>
              <w:rPr>
                <w:sz w:val="16"/>
                <w:szCs w:val="16"/>
              </w:rPr>
              <w:t>28.3.2026</w:t>
            </w:r>
          </w:p>
        </w:tc>
      </w:tr>
      <w:tr w:rsidR="00433CD5" ns2:paraId="3202B715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F564AAE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Geprüft von (ISB):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C7BBCB0" ns2:textId="77777777" w:rsidR="00433CD5" w:rsidRDefault="00000000">
            <w:r>
              <w:rPr>
                <w:sz w:val="16"/>
                <w:szCs w:val="16"/>
              </w:rPr>
              <w:t>[Name / Datum]</w:t>
            </w:r>
          </w:p>
        </w:tc>
      </w:tr>
      <w:tr w:rsidR="00433CD5" ns2:paraId="482EDFCC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D365FF2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Freigegeben (GF):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A0B8D0D" ns2:textId="77777777" w:rsidR="00433CD5" w:rsidRDefault="00000000">
            <w:r>
              <w:rPr>
                <w:sz w:val="16"/>
                <w:szCs w:val="16"/>
              </w:rPr>
              <w:t>[Name / Datum / Stempel]</w:t>
            </w:r>
          </w:p>
        </w:tc>
      </w:tr>
      <w:tr w:rsidR="00433CD5" ns2:paraId="52E2F138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94C782A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5AAC20C" ns2:textId="77777777" w:rsidR="00433CD5" w:rsidRDefault="00000000">
            <w:r>
              <w:rPr>
                <w:sz w:val="16"/>
                <w:szCs w:val="16"/>
              </w:rPr>
              <w:t>Intern-Vertraulich</w:t>
            </w:r>
          </w:p>
        </w:tc>
      </w:tr>
      <w:tr w:rsidR="00433CD5" ns2:paraId="3FE54576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74CC749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Gültig ab: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786227A" ns2:textId="77777777" w:rsidR="00433CD5" w:rsidRDefault="00000000">
            <w:r>
              <w:rPr>
                <w:sz w:val="16"/>
                <w:szCs w:val="16"/>
              </w:rPr>
              <w:t>[Datum nach GF-Freigabe]</w:t>
            </w:r>
          </w:p>
        </w:tc>
      </w:tr>
      <w:tr w:rsidR="00433CD5" ns2:paraId="38D6FC62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9A6A0F9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87A59E1" ns2:textId="77777777" w:rsidR="00433CD5" w:rsidRDefault="00000000">
            <w:r>
              <w:rPr>
                <w:sz w:val="16"/>
                <w:szCs w:val="16"/>
              </w:rPr>
              <w:t>[Datum + 12 Monate]</w:t>
            </w:r>
          </w:p>
        </w:tc>
      </w:tr>
      <w:tr w:rsidR="00433CD5" ns2:paraId="123E8780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A9D07CE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Norm-Referenz: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5413942" ns2:textId="77777777" w:rsidR="00433CD5" w:rsidRDefault="00000000">
            <w:r>
              <w:rPr>
                <w:sz w:val="16"/>
                <w:szCs w:val="16"/>
              </w:rPr>
              <w:t>§32 BSIG · NIS2 Art.21(2)(b) · ISO 27001 A.5.26 · BSI DER.1.1</w:t>
            </w:r>
          </w:p>
        </w:tc>
      </w:tr>
      <w:tr w:rsidR="00433CD5" ns2:paraId="77A239A5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3E0E9E8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Verknüpfte Dokumente: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67A29CB" ns2:textId="77777777" w:rsidR="00433CD5" w:rsidRDefault="00000000">
            <w:r>
              <w:rPr>
                <w:sz w:val="16"/>
                <w:szCs w:val="16"/>
              </w:rPr>
              <w:t>FRM-02-INCIDENT · FRM-03-LESSONS · IRP-01-CSIRP · RISK-01-REGISTER</w:t>
            </w:r>
          </w:p>
        </w:tc>
      </w:tr>
      <w:tr w:rsidR="00433CD5" ns2:paraId="162D1929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58A542C" ns2:textId="77777777" w:rsidR="00433CD5" w:rsidRDefault="00000000">
            <w:pPr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6CBDEBF" ns2:textId="77777777" w:rsidR="00433CD5" w:rsidRDefault="00000000">
            <w:r>
              <w:rPr>
                <w:sz w:val="16"/>
                <w:szCs w:val="16"/>
              </w:rPr>
              <w:t>v5.0 – BSI-Portal-kompatibel (NIS2UmsuCG / §32 BSIG)</w:t>
            </w:r>
          </w:p>
        </w:tc>
      </w:tr>
    </w:tbl>
    <w:p ns2:paraId="5B2AF037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6F1CC74E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194E6246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0  ·</w:t>
            </w:r>
            <w:proofErr w:type="gramEnd"/>
            <w:r>
              <w:rPr>
                <w:b/>
                <w:bCs/>
                <w:color w:val="FFFFFF"/>
              </w:rPr>
              <w:t xml:space="preserve">  ZEITACHSE &amp; MELDEPFLICHTEN (§32 BSIG – VERBINDLICH)</w:t>
            </w:r>
          </w:p>
        </w:tc>
      </w:tr>
    </w:tbl>
    <w:p ns2:paraId="3E16FE29" ns2:textId="77777777" w:rsidR="00433CD5" w:rsidRDefault="00433CD5">
      <w:pPr>
        <w:spacing w:after="80"/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000"/>
        <w:gridCol w:w="2400"/>
        <w:gridCol w:w="1800"/>
        <w:gridCol w:w="1838"/>
      </w:tblGrid>
      <w:tr w:rsidR="00433CD5" ns2:paraId="51406805" ns2:textId="77777777">
        <w:trPr>
          <w:tblHeader/>
        </w:trPr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214A48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Zeitpunkt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2B6865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Meldepflicht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50EC65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Inhalt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89A25B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Kanal</w:t>
            </w:r>
          </w:p>
        </w:tc>
        <w:tc>
          <w:tcPr>
            <w:tcW w:w="1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26315C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 eingehalten</w:t>
            </w:r>
          </w:p>
        </w:tc>
      </w:tr>
      <w:tr w:rsidR="00433CD5" ns2:paraId="4A38DDCC" ns2:textId="77777777"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E35A3D" ns2:textId="77777777" w:rsidR="00433CD5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T0 – Erkennung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09A881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Interne Triage starten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924E9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Vorfall dokumentieren, RACI aktivieren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DE5FC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Intern (IRP-01-CSIRP)</w:t>
            </w:r>
          </w:p>
        </w:tc>
        <w:tc>
          <w:tcPr>
            <w:tcW w:w="1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0E5753" ns2:textId="77777777" w:rsidR="00433CD5" w:rsidRDefault="00000000">
            <w:pPr>
              <w:spacing w:after="60"/>
            </w:pPr>
            <w:proofErr w:type="gramStart"/>
            <w:r>
              <w:rPr>
                <w:color w:val="854D0E"/>
                <w:sz w:val="16"/>
                <w:szCs w:val="16"/>
              </w:rPr>
              <w:t>[ ]</w:t>
            </w:r>
            <w:proofErr w:type="gramEnd"/>
            <w:r>
              <w:rPr>
                <w:color w:val="854D0E"/>
                <w:sz w:val="16"/>
                <w:szCs w:val="16"/>
              </w:rPr>
              <w:t xml:space="preserve">  Uhrzeit notieren:</w:t>
            </w:r>
          </w:p>
        </w:tc>
      </w:tr>
      <w:tr w:rsidR="00433CD5" ns2:paraId="1C0EB2A9" ns2:textId="77777777"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A1C25D" ns2:textId="77777777" w:rsidR="00433CD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≤ T0 + 24h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AA28CE" ns2:textId="77777777" w:rsidR="00433CD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BSI-FRÜHMELDUNG (Pflicht)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EC111A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Erste Einschätzung, betroffene Dienste, Verdacht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58C7A6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BSI-Portal (MUK)</w:t>
            </w:r>
          </w:p>
        </w:tc>
        <w:tc>
          <w:tcPr>
            <w:tcW w:w="1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EFDD6E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  <w:proofErr w:type="gramEnd"/>
            <w:r>
              <w:rPr>
                <w:b/>
                <w:bCs/>
                <w:color w:val="991B1B"/>
                <w:sz w:val="16"/>
                <w:szCs w:val="16"/>
              </w:rPr>
              <w:t xml:space="preserve">  Bestätigungs-ID:</w:t>
            </w:r>
          </w:p>
        </w:tc>
      </w:tr>
      <w:tr w:rsidR="00433CD5" ns2:paraId="0F430333" ns2:textId="77777777"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E8ADDF" ns2:textId="77777777" w:rsidR="00433CD5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≤ T0 + 72h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6331DB" ns2:textId="77777777" w:rsidR="00433CD5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BSI-Vollmeldung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7C8357" ns2:textId="77777777" w:rsidR="00433CD5" w:rsidRDefault="00000000">
            <w:pPr>
              <w:spacing w:after="60"/>
            </w:pPr>
            <w:r>
              <w:rPr>
                <w:color w:val="854D0E"/>
                <w:sz w:val="16"/>
                <w:szCs w:val="16"/>
              </w:rPr>
              <w:t xml:space="preserve">Schweregrad, </w:t>
            </w:r>
            <w:proofErr w:type="spellStart"/>
            <w:r>
              <w:rPr>
                <w:color w:val="854D0E"/>
                <w:sz w:val="16"/>
                <w:szCs w:val="16"/>
              </w:rPr>
              <w:t>IoCs</w:t>
            </w:r>
            <w:proofErr w:type="spellEnd"/>
            <w:r>
              <w:rPr>
                <w:color w:val="854D0E"/>
                <w:sz w:val="16"/>
                <w:szCs w:val="16"/>
              </w:rPr>
              <w:t>, Abhilfemaßnahmen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C75FD8" ns2:textId="77777777" w:rsidR="00433CD5" w:rsidRDefault="00000000">
            <w:pPr>
              <w:spacing w:after="60"/>
            </w:pPr>
            <w:r>
              <w:rPr>
                <w:color w:val="854D0E"/>
                <w:sz w:val="16"/>
                <w:szCs w:val="16"/>
              </w:rPr>
              <w:t>BSI-Portal (MUK)</w:t>
            </w:r>
          </w:p>
        </w:tc>
        <w:tc>
          <w:tcPr>
            <w:tcW w:w="1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B4C700" ns2:textId="77777777" w:rsidR="00433CD5" w:rsidRDefault="00000000">
            <w:pPr>
              <w:spacing w:after="60"/>
            </w:pPr>
            <w:proofErr w:type="gramStart"/>
            <w:r>
              <w:rPr>
                <w:color w:val="854D0E"/>
                <w:sz w:val="16"/>
                <w:szCs w:val="16"/>
              </w:rPr>
              <w:t>[ ]</w:t>
            </w:r>
            <w:proofErr w:type="gramEnd"/>
            <w:r>
              <w:rPr>
                <w:color w:val="854D0E"/>
                <w:sz w:val="16"/>
                <w:szCs w:val="16"/>
              </w:rPr>
              <w:t xml:space="preserve">  Meldungs-ID:</w:t>
            </w:r>
          </w:p>
        </w:tc>
      </w:tr>
      <w:tr w:rsidR="00433CD5" ns2:paraId="4280922C" ns2:textId="77777777"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DE77DA" ns2:textId="77777777" w:rsidR="00433CD5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≤ T0 + 1 Monat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A892C8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BSI-Abschlussbericht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13B90E" ns2:textId="77777777" w:rsidR="00433CD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Lessons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Learned</w:t>
            </w:r>
            <w:proofErr w:type="spellEnd"/>
            <w:r>
              <w:rPr>
                <w:sz w:val="16"/>
                <w:szCs w:val="16"/>
              </w:rPr>
              <w:t>, finale Auswirkungen, Maßnahmen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AF22F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BSI-Portal (MUK)</w:t>
            </w:r>
          </w:p>
        </w:tc>
        <w:tc>
          <w:tcPr>
            <w:tcW w:w="1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DDC94E" ns2:textId="77777777" w:rsidR="00433CD5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Referenz: FRM-03-LESSONS</w:t>
            </w:r>
          </w:p>
        </w:tc>
      </w:tr>
    </w:tbl>
    <w:p ns2:paraId="59747DD8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348EB797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50CBBD5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  ·</w:t>
            </w:r>
            <w:proofErr w:type="gramEnd"/>
            <w:r>
              <w:rPr>
                <w:b/>
                <w:bCs/>
                <w:color w:val="FFFFFF"/>
              </w:rPr>
              <w:t xml:space="preserve">  BSI-PORTAL – MELDE-PFAD (SCHRITT-FÜR-SCHRITT)</w:t>
            </w:r>
          </w:p>
        </w:tc>
      </w:tr>
    </w:tbl>
    <w:p ns2:paraId="6225F432" ns2:textId="77777777" w:rsidR="00433CD5" w:rsidRDefault="00433CD5">
      <w:pPr>
        <w:spacing w:after="80"/>
      </w:pP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3476"/>
        <w:gridCol w:w="2741"/>
        <w:gridCol w:w="836"/>
      </w:tblGrid>
      <w:tr w:rsidR="00433CD5" ns2:paraId="23EDE8AB" ns2:textId="77777777">
        <w:trPr>
          <w:tblHeader/>
        </w:trPr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1601EC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Schritt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5499D2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Aktion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9DD407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URL / Hinweis</w:t>
            </w:r>
          </w:p>
        </w:tc>
        <w:tc>
          <w:tcPr>
            <w:tcW w:w="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DBAFA3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Erledigt</w:t>
            </w:r>
          </w:p>
        </w:tc>
      </w:tr>
      <w:tr w:rsidR="00433CD5" ns2:paraId="1A813412" ns2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903AF00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5D8CC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ELSTER-Zertifikat aktivieren (Grundvoraussetzung für MUK)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EDCEC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https://www.elster.de</w:t>
            </w:r>
          </w:p>
        </w:tc>
        <w:tc>
          <w:tcPr>
            <w:tcW w:w="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21D1F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6F06B282" ns2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B75E9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B5C990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Mein Unternehmenskonto (MUK) anlegen – zentrale Behörden-Identität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025DF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https://muk.bund.de</w:t>
            </w:r>
          </w:p>
        </w:tc>
        <w:tc>
          <w:tcPr>
            <w:tcW w:w="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DAF570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71852C29" ns2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FB29D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815701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BSI-Portal </w:t>
            </w:r>
            <w:proofErr w:type="gramStart"/>
            <w:r>
              <w:rPr>
                <w:sz w:val="16"/>
                <w:szCs w:val="16"/>
              </w:rPr>
              <w:t>aufrufen  →</w:t>
            </w:r>
            <w:proofErr w:type="gramEnd"/>
            <w:r>
              <w:rPr>
                <w:sz w:val="16"/>
                <w:szCs w:val="16"/>
              </w:rPr>
              <w:t xml:space="preserve">  'NIS2-Registrierung</w:t>
            </w:r>
            <w:proofErr w:type="gramStart"/>
            <w:r>
              <w:rPr>
                <w:sz w:val="16"/>
                <w:szCs w:val="16"/>
              </w:rPr>
              <w:t>'  →</w:t>
            </w:r>
            <w:proofErr w:type="gramEnd"/>
            <w:r>
              <w:rPr>
                <w:sz w:val="16"/>
                <w:szCs w:val="16"/>
              </w:rPr>
              <w:t xml:space="preserve">  'Vorfall melden'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F38DDD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https://www.bsi.bund.de</w:t>
            </w:r>
          </w:p>
        </w:tc>
        <w:tc>
          <w:tcPr>
            <w:tcW w:w="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964294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41D7DFEE" ns2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FC1F9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55106B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Frühmeldeformular ausfüllen (Pflichtfelder Sektion 2 beachten)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63988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Zeitaufwand: ca. 10 Minuten</w:t>
            </w:r>
          </w:p>
        </w:tc>
        <w:tc>
          <w:tcPr>
            <w:tcW w:w="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E08EE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1C813133" ns2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B69265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1ADEF8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Formular </w:t>
            </w:r>
            <w:proofErr w:type="gramStart"/>
            <w:r>
              <w:rPr>
                <w:sz w:val="16"/>
                <w:szCs w:val="16"/>
              </w:rPr>
              <w:t>absenden  →</w:t>
            </w:r>
            <w:proofErr w:type="gramEnd"/>
            <w:r>
              <w:rPr>
                <w:sz w:val="16"/>
                <w:szCs w:val="16"/>
              </w:rPr>
              <w:t xml:space="preserve">  Bestätigungs-ID notieren und archivieren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E8A55D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[ID hier eintragen]</w:t>
            </w:r>
          </w:p>
        </w:tc>
        <w:tc>
          <w:tcPr>
            <w:tcW w:w="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1CAF6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6E3AAAB3" ns2:textId="77777777">
        <w:tc>
          <w:tcPr>
            <w:tcW w:w="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4928E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B2E24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72h-Folgemeldung vorbereiten (FRM-02-INCIDENT erweitern)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A0D9F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Ticket im ITSM erstellen</w:t>
            </w:r>
          </w:p>
        </w:tc>
        <w:tc>
          <w:tcPr>
            <w:tcW w:w="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D7072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</w:tbl>
    <w:p ns2:paraId="5BB38A10" ns2:textId="77777777" w:rsidR="00433CD5" w:rsidRDefault="00433CD5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69C97F90" ns2:textId="77777777">
        <w:tc>
          <w:tcPr>
            <w:tcW w:w="96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11C47D61" ns2:textId="77777777" w:rsidR="00433CD5" w:rsidRDefault="00000000">
            <w:pPr>
              <w:spacing w:after="60"/>
            </w:pPr>
            <w:r>
              <w:rPr>
                <w:b/>
                <w:bCs/>
                <w:color w:val="64748B"/>
                <w:sz w:val="16"/>
                <w:szCs w:val="16"/>
              </w:rPr>
              <w:t>Technische Hinweise BSI-Portal:</w:t>
            </w:r>
          </w:p>
          <w:p ns2:paraId="3A0AA57D" ns2:textId="77777777" w:rsidR="00433CD5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 xml:space="preserve">Browser: Chrome oder Edge (aktuelle </w:t>
            </w:r>
            <w:proofErr w:type="gramStart"/>
            <w:r>
              <w:rPr>
                <w:color w:val="64748B"/>
                <w:sz w:val="16"/>
                <w:szCs w:val="16"/>
              </w:rPr>
              <w:t>Version)  ·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Dateigröße Anhänge: max. 10 MB pro Anhang</w:t>
            </w:r>
          </w:p>
          <w:p ns2:paraId="457B8F8A" ns2:textId="77777777" w:rsidR="00433CD5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 xml:space="preserve">Empfohlene Anhänge: Screenshot betroffenes System · erste Log-Auszüge (anonymisiert) · </w:t>
            </w:r>
            <w:proofErr w:type="spellStart"/>
            <w:r>
              <w:rPr>
                <w:color w:val="64748B"/>
                <w:sz w:val="16"/>
                <w:szCs w:val="16"/>
              </w:rPr>
              <w:t>Incident</w:t>
            </w:r>
            <w:proofErr w:type="spellEnd"/>
            <w:r>
              <w:rPr>
                <w:color w:val="64748B"/>
                <w:sz w:val="16"/>
                <w:szCs w:val="16"/>
              </w:rPr>
              <w:t>-Ticket (INC-ID)</w:t>
            </w:r>
          </w:p>
          <w:p ns2:paraId="303E86E3" ns2:textId="77777777" w:rsidR="00433CD5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BSI-Hotline: +49 228 9582-</w:t>
            </w:r>
            <w:proofErr w:type="gramStart"/>
            <w:r>
              <w:rPr>
                <w:color w:val="64748B"/>
                <w:sz w:val="16"/>
                <w:szCs w:val="16"/>
              </w:rPr>
              <w:t>1111  (</w:t>
            </w:r>
            <w:proofErr w:type="gramEnd"/>
            <w:r>
              <w:rPr>
                <w:color w:val="64748B"/>
                <w:sz w:val="16"/>
                <w:szCs w:val="16"/>
              </w:rPr>
              <w:t>Montag–Freitag 08:00–18:00 Uhr)</w:t>
            </w:r>
          </w:p>
        </w:tc>
      </w:tr>
    </w:tbl>
    <w:p ns2:paraId="722FB3FE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7856A6BA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B18FAB4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2  ·</w:t>
            </w:r>
            <w:proofErr w:type="gramEnd"/>
            <w:r>
              <w:rPr>
                <w:b/>
                <w:bCs/>
                <w:color w:val="FFFFFF"/>
              </w:rPr>
              <w:t xml:space="preserve">  BSI-FRÜHMELDUNG – PFLICHTFELDER (§32 ABS.1 NR.1 BSIG, 24H)</w:t>
            </w:r>
          </w:p>
        </w:tc>
      </w:tr>
    </w:tbl>
    <w:p ns2:paraId="2F471785" ns2:textId="77777777" w:rsidR="00433CD5" w:rsidRDefault="00433CD5">
      <w:pPr>
        <w:spacing w:after="80"/>
      </w:pPr>
    </w:p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800"/>
        <w:gridCol w:w="2800"/>
        <w:gridCol w:w="1038"/>
      </w:tblGrid>
      <w:tr w:rsidR="00433CD5" ns2:paraId="4BCF1E19" ns2:textId="77777777">
        <w:trPr>
          <w:tblHeader/>
        </w:trPr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5E1D03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BSI-Feld (24h)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8BD1D0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Beschreibung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FCC440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Ausfüll-Beispiel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017AC1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Pflicht</w:t>
            </w:r>
          </w:p>
        </w:tc>
      </w:tr>
      <w:tr w:rsidR="00433CD5" ns2:paraId="0E45C03A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C272B5" ns2:textId="77777777" w:rsidR="00433CD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Incident</w:t>
            </w:r>
            <w:proofErr w:type="spellEnd"/>
            <w:r>
              <w:rPr>
                <w:sz w:val="16"/>
                <w:szCs w:val="16"/>
              </w:rPr>
              <w:t>-ID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B76A7D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Eindeutige interne Referenz – aus FRM-02-INCIDENT übernehmen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7D03F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INC-2026-001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0F0528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3BA33C6B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EC2BB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Vorfalltyp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56D41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Kategorie nach BSI-Klassifikation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14504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Ransomware / Phishing / </w:t>
            </w:r>
            <w:proofErr w:type="spellStart"/>
            <w:r>
              <w:rPr>
                <w:sz w:val="16"/>
                <w:szCs w:val="16"/>
              </w:rPr>
              <w:t>DoS</w:t>
            </w:r>
            <w:proofErr w:type="spellEnd"/>
            <w:r>
              <w:rPr>
                <w:sz w:val="16"/>
                <w:szCs w:val="16"/>
              </w:rPr>
              <w:t xml:space="preserve"> / Datenpanne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5965CC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0D58B937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51B1B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Priorität (intern)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1B489D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P1 = </w:t>
            </w:r>
            <w:proofErr w:type="gramStart"/>
            <w:r>
              <w:rPr>
                <w:sz w:val="16"/>
                <w:szCs w:val="16"/>
              </w:rPr>
              <w:t>Kritisch</w:t>
            </w:r>
            <w:proofErr w:type="gramEnd"/>
            <w:r>
              <w:rPr>
                <w:sz w:val="16"/>
                <w:szCs w:val="16"/>
              </w:rPr>
              <w:t xml:space="preserve"> / P2 = Hoch / P3 = Mittel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6BDA36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P1 (= Kritisch – Produktion betroffen)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326BA7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4FF6C437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C63AC4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Erkennungszeit (T0)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C9252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Wann wurde der Vorfall erstmals erkannt?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A2381B" ns2:textId="77777777" w:rsidR="00433CD5" w:rsidRDefault="00000000">
            <w:pPr>
              <w:spacing w:after="60"/>
            </w:pPr>
            <w:proofErr w:type="gramStart"/>
            <w:r>
              <w:rPr>
                <w:sz w:val="16"/>
                <w:szCs w:val="16"/>
              </w:rPr>
              <w:t>26.03.2026  09</w:t>
            </w:r>
            <w:proofErr w:type="gramEnd"/>
            <w:r>
              <w:rPr>
                <w:sz w:val="16"/>
                <w:szCs w:val="16"/>
              </w:rPr>
              <w:t>:15 Uhr CET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4F4AD5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5A2908A4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D24EF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Betroffene Dienste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2C438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Welche Systeme / Dienste sind betroffen?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277E2B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ERP-System (SAP), M365-Tenant, Fileserver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1FEF37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64086D8D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3D5890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Verdacht rechtswidrige Handlung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7B761D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Ist ein Angriff / böswillige Handlung anzunehmen?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6EFC4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JA (Ransomware-Muster erkannt)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D1A734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4193642C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5FAE2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Grenzüberschreitende Auswirkungen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A84E7B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Wirkt sich der Vorfall auf andere EU-Mitgliedstaaten aus?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D78F64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NEIN (nur Standort Deutschland betroffen)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A4A67A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3E2D15EE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76BB4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Erste Auswirkungen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FAB38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Dienste ausgefallen? Datenverlust? Mitarbeitende betroffen?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C753F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150 MA offline, kein Datenverlust bekannt (Stand T0)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ECC422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  <w:tr w:rsidR="00433CD5" ns2:paraId="1CD6758B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AF338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Meldende Person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58F41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Name, Funktion, 24/7-Kontakt (Telefon + E-Mail)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98468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[Name], ISB, +49 XXX XXXXXXX, isb@unternehmen.de</w:t>
            </w:r>
          </w:p>
        </w:tc>
        <w:tc>
          <w:tcPr>
            <w:tcW w:w="1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D7A4B4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991B1B"/>
                <w:sz w:val="16"/>
                <w:szCs w:val="16"/>
              </w:rPr>
              <w:t>JA</w:t>
            </w:r>
          </w:p>
        </w:tc>
      </w:tr>
    </w:tbl>
    <w:p ns2:paraId="6A681B67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36942E7B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6F02A51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3  ·</w:t>
            </w:r>
            <w:proofErr w:type="gramEnd"/>
            <w:r>
              <w:rPr>
                <w:b/>
                <w:bCs/>
                <w:color w:val="FFFFFF"/>
              </w:rPr>
              <w:t xml:space="preserve">  KOPIERBARER TEXTBLOCK – DIREKT INS BSI-PORTAL EINFÜGEN</w:t>
            </w:r>
          </w:p>
        </w:tc>
      </w:tr>
    </w:tbl>
    <w:p ns2:paraId="6DC80257" ns2:textId="77777777" w:rsidR="00433CD5" w:rsidRDefault="00433CD5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7296BE6D" ns2:textId="77777777">
        <w:tc>
          <w:tcPr>
            <w:tcW w:w="9638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2D0EC5C2" ns2:textId="77777777" w:rsidR="00433CD5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Diesen Block ausfüllen, kopieren und im BSI-Portal in das Freitextfeld einfügen.</w:t>
            </w:r>
          </w:p>
          <w:p ns2:paraId="2AC56A96" ns2:textId="77777777" w:rsidR="00433CD5" w:rsidRDefault="00000000">
            <w:pPr>
              <w:spacing w:after="60"/>
            </w:pPr>
            <w:r>
              <w:rPr>
                <w:color w:val="1E3A8A"/>
                <w:sz w:val="16"/>
                <w:szCs w:val="16"/>
              </w:rPr>
              <w:t>Markierte Felder [in eckigen Klammern] vor dem Absenden ersetzen.</w:t>
            </w:r>
          </w:p>
        </w:tc>
      </w:tr>
    </w:tbl>
    <w:p ns2:paraId="1C1455CF" ns2:textId="77777777" w:rsidR="00433CD5" w:rsidRDefault="00433CD5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3623DBAF" ns2:textId="77777777">
        <w:tc>
          <w:tcPr>
            <w:tcW w:w="9638" w:type="dxa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shd w:val="clear" w:color="auto" w:fill="1E293B"/>
            <w:tcMar>
              <w:top w:w="140" w:type="dxa"/>
              <w:left w:w="240" w:type="dxa"/>
              <w:bottom w:w="140" w:type="dxa"/>
              <w:right w:w="240" w:type="dxa"/>
            </w:tcMar>
          </w:tcPr>
          <w:p ns2:paraId="532CA391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lastRenderedPageBreak/>
              <w:t>BSI-FRÜHMELDUNG – [Unternehmensname] – INC-[ID]</w:t>
            </w:r>
          </w:p>
          <w:p ns2:paraId="728BC272" ns2:textId="77777777" w:rsidR="00433CD5" w:rsidRDefault="00433CD5">
            <w:pPr>
              <w:spacing w:after="50"/>
            </w:pPr>
          </w:p>
          <w:p ns2:paraId="76AF8845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t xml:space="preserve">1. BETROFFENE ASSETS:   </w:t>
            </w:r>
            <w:proofErr w:type="gramStart"/>
            <w:r>
              <w:rPr>
                <w:color w:val="E2E8F0"/>
                <w:sz w:val="16"/>
                <w:szCs w:val="16"/>
              </w:rPr>
              <w:t xml:space="preserve">   [</w:t>
            </w:r>
            <w:proofErr w:type="gramEnd"/>
            <w:r>
              <w:rPr>
                <w:color w:val="E2E8F0"/>
                <w:sz w:val="16"/>
                <w:szCs w:val="16"/>
              </w:rPr>
              <w:t>SAP / M365 / ERP / HR-Fileserver / ...]</w:t>
            </w:r>
          </w:p>
          <w:p ns2:paraId="470BBED2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t xml:space="preserve">2. VORFALLTYP:          </w:t>
            </w:r>
            <w:proofErr w:type="gramStart"/>
            <w:r>
              <w:rPr>
                <w:color w:val="E2E8F0"/>
                <w:sz w:val="16"/>
                <w:szCs w:val="16"/>
              </w:rPr>
              <w:t xml:space="preserve">   [</w:t>
            </w:r>
            <w:proofErr w:type="gramEnd"/>
            <w:r>
              <w:rPr>
                <w:color w:val="E2E8F0"/>
                <w:sz w:val="16"/>
                <w:szCs w:val="16"/>
              </w:rPr>
              <w:t xml:space="preserve">Ransomware / Phishing / </w:t>
            </w:r>
            <w:proofErr w:type="spellStart"/>
            <w:r>
              <w:rPr>
                <w:color w:val="E2E8F0"/>
                <w:sz w:val="16"/>
                <w:szCs w:val="16"/>
              </w:rPr>
              <w:t>DoS</w:t>
            </w:r>
            <w:proofErr w:type="spellEnd"/>
            <w:r>
              <w:rPr>
                <w:color w:val="E2E8F0"/>
                <w:sz w:val="16"/>
                <w:szCs w:val="16"/>
              </w:rPr>
              <w:t xml:space="preserve"> / Datenabfluss]</w:t>
            </w:r>
          </w:p>
          <w:p ns2:paraId="28A44C97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t xml:space="preserve">3. ERKENNUNG (T0):      </w:t>
            </w:r>
            <w:proofErr w:type="gramStart"/>
            <w:r>
              <w:rPr>
                <w:color w:val="E2E8F0"/>
                <w:sz w:val="16"/>
                <w:szCs w:val="16"/>
              </w:rPr>
              <w:t xml:space="preserve">   [TT.MM.JJJJ  HH</w:t>
            </w:r>
            <w:proofErr w:type="gramEnd"/>
            <w:r>
              <w:rPr>
                <w:color w:val="E2E8F0"/>
                <w:sz w:val="16"/>
                <w:szCs w:val="16"/>
              </w:rPr>
              <w:t>:MM Uhr CET]</w:t>
            </w:r>
          </w:p>
          <w:p ns2:paraId="421B0F94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t xml:space="preserve">4. AUSWIRKUNGEN:        </w:t>
            </w:r>
            <w:proofErr w:type="gramStart"/>
            <w:r>
              <w:rPr>
                <w:color w:val="E2E8F0"/>
                <w:sz w:val="16"/>
                <w:szCs w:val="16"/>
              </w:rPr>
              <w:t xml:space="preserve">   [</w:t>
            </w:r>
            <w:proofErr w:type="gramEnd"/>
            <w:r>
              <w:rPr>
                <w:color w:val="E2E8F0"/>
                <w:sz w:val="16"/>
                <w:szCs w:val="16"/>
              </w:rPr>
              <w:t>X Mitarbeitende offline / Dienste down / Verdacht Datenabfluss]</w:t>
            </w:r>
          </w:p>
          <w:p ns2:paraId="233168A0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t xml:space="preserve">5. RECHTSWIDRIGER </w:t>
            </w:r>
            <w:proofErr w:type="gramStart"/>
            <w:r>
              <w:rPr>
                <w:color w:val="E2E8F0"/>
                <w:sz w:val="16"/>
                <w:szCs w:val="16"/>
              </w:rPr>
              <w:t>VERDACHT:[</w:t>
            </w:r>
            <w:proofErr w:type="gramEnd"/>
            <w:r>
              <w:rPr>
                <w:color w:val="E2E8F0"/>
                <w:sz w:val="16"/>
                <w:szCs w:val="16"/>
              </w:rPr>
              <w:t xml:space="preserve">JA / </w:t>
            </w:r>
            <w:proofErr w:type="gramStart"/>
            <w:r>
              <w:rPr>
                <w:color w:val="E2E8F0"/>
                <w:sz w:val="16"/>
                <w:szCs w:val="16"/>
              </w:rPr>
              <w:t>NEIN]  |</w:t>
            </w:r>
            <w:proofErr w:type="gramEnd"/>
            <w:r>
              <w:rPr>
                <w:color w:val="E2E8F0"/>
                <w:sz w:val="16"/>
                <w:szCs w:val="16"/>
              </w:rPr>
              <w:t xml:space="preserve">  GRENZÜBERSCHREITEND: [JA / NEIN]</w:t>
            </w:r>
          </w:p>
          <w:p ns2:paraId="39877D05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t xml:space="preserve">6. MELDENDE PERSON:     </w:t>
            </w:r>
            <w:proofErr w:type="gramStart"/>
            <w:r>
              <w:rPr>
                <w:color w:val="E2E8F0"/>
                <w:sz w:val="16"/>
                <w:szCs w:val="16"/>
              </w:rPr>
              <w:t xml:space="preserve">   [</w:t>
            </w:r>
            <w:proofErr w:type="gramEnd"/>
            <w:r>
              <w:rPr>
                <w:color w:val="E2E8F0"/>
                <w:sz w:val="16"/>
                <w:szCs w:val="16"/>
              </w:rPr>
              <w:t>Name, ISB, +49 XXX XXXXXXX, mail@unternehmen.de]</w:t>
            </w:r>
          </w:p>
          <w:p ns2:paraId="1DD3F9D1" ns2:textId="77777777" w:rsidR="00433CD5" w:rsidRDefault="00433CD5">
            <w:pPr>
              <w:spacing w:after="50"/>
            </w:pPr>
          </w:p>
          <w:p ns2:paraId="682387F6" ns2:textId="77777777" w:rsidR="00433CD5" w:rsidRDefault="00000000">
            <w:pPr>
              <w:spacing w:after="50"/>
            </w:pPr>
            <w:r>
              <w:rPr>
                <w:color w:val="E2E8F0"/>
                <w:sz w:val="16"/>
                <w:szCs w:val="16"/>
              </w:rPr>
              <w:t xml:space="preserve">BSI-Bestätigungs-ID:    </w:t>
            </w:r>
            <w:proofErr w:type="gramStart"/>
            <w:r>
              <w:rPr>
                <w:color w:val="E2E8F0"/>
                <w:sz w:val="16"/>
                <w:szCs w:val="16"/>
              </w:rPr>
              <w:t xml:space="preserve">   [Hier</w:t>
            </w:r>
            <w:proofErr w:type="gramEnd"/>
            <w:r>
              <w:rPr>
                <w:color w:val="E2E8F0"/>
                <w:sz w:val="16"/>
                <w:szCs w:val="16"/>
              </w:rPr>
              <w:t xml:space="preserve"> einfügen NACH dem Absenden – zwingend archivieren]</w:t>
            </w:r>
          </w:p>
        </w:tc>
      </w:tr>
    </w:tbl>
    <w:p ns2:paraId="18AF90F5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43A2F393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258CC51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4  ·</w:t>
            </w:r>
            <w:proofErr w:type="gramEnd"/>
            <w:r>
              <w:rPr>
                <w:b/>
                <w:bCs/>
                <w:color w:val="FFFFFF"/>
              </w:rPr>
              <w:t xml:space="preserve">  RACI – SOFORT-AKTION ERSTMELDUNG (WER MACHT WAS JETZT)</w:t>
            </w:r>
          </w:p>
        </w:tc>
      </w:tr>
    </w:tbl>
    <w:p ns2:paraId="5D67386D" ns2:textId="77777777" w:rsidR="00433CD5" w:rsidRDefault="00433CD5">
      <w:pPr>
        <w:spacing w:after="80"/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400"/>
        <w:gridCol w:w="1400"/>
        <w:gridCol w:w="1800"/>
        <w:gridCol w:w="1438"/>
      </w:tblGrid>
      <w:tr w:rsidR="00433CD5" ns2:paraId="455077AA" ns2:textId="77777777">
        <w:trPr>
          <w:tblHeader/>
        </w:trPr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EC8842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Aufgabe / Aktivität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3443F0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IT-Betrieb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1F209C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32D304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Compliance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D63232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</w:tr>
      <w:tr w:rsidR="00433CD5" ns2:paraId="57A60C08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0B83E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Erkennung &amp; Triage (15 Minuten)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CF47BF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5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0051A4" ns2:textId="77777777" w:rsidR="00433CD5" w:rsidRDefault="00000000">
            <w:pPr>
              <w:spacing w:after="60"/>
              <w:jc w:val="center"/>
            </w:pPr>
            <w:r>
              <w:rPr>
                <w:color w:val="4C1D95"/>
                <w:sz w:val="16"/>
                <w:szCs w:val="16"/>
              </w:rPr>
              <w:t>C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48BF97" ns2:textId="77777777" w:rsidR="00433CD5" w:rsidRDefault="00000000">
            <w:pPr>
              <w:spacing w:after="60"/>
              <w:jc w:val="center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EAFAD8" ns2:textId="77777777" w:rsidR="00433CD5" w:rsidRDefault="00000000">
            <w:pPr>
              <w:spacing w:after="60"/>
              <w:jc w:val="center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</w:tr>
      <w:tr w:rsidR="00433CD5" ns2:paraId="01527D98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28676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BSI-Frühmeldung (≤ 24h) absetzen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5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137B62" ns2:textId="77777777" w:rsidR="00433CD5" w:rsidRDefault="00000000">
            <w:pPr>
              <w:spacing w:after="60"/>
              <w:jc w:val="center"/>
            </w:pPr>
            <w:r>
              <w:rPr>
                <w:color w:val="4C1D95"/>
                <w:sz w:val="16"/>
                <w:szCs w:val="16"/>
              </w:rPr>
              <w:t>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715BCF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DBDBAE" ns2:textId="77777777" w:rsidR="00433CD5" w:rsidRDefault="00000000">
            <w:pPr>
              <w:spacing w:after="60"/>
              <w:jc w:val="center"/>
            </w:pPr>
            <w:r>
              <w:rPr>
                <w:color w:val="1E3A8A"/>
                <w:sz w:val="16"/>
                <w:szCs w:val="16"/>
              </w:rPr>
              <w:t>R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8786FE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</w:tr>
      <w:tr w:rsidR="00433CD5" ns2:paraId="3FBD1550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A8CFFD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BSI-Vollmeldung (≤ 72h) vorbereiten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3FF759" ns2:textId="77777777" w:rsidR="00433CD5" w:rsidRDefault="00000000">
            <w:pPr>
              <w:spacing w:after="60"/>
              <w:jc w:val="center"/>
            </w:pPr>
            <w:r>
              <w:rPr>
                <w:color w:val="1E3A8A"/>
                <w:sz w:val="16"/>
                <w:szCs w:val="16"/>
              </w:rPr>
              <w:t>R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00FFDB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64250A" ns2:textId="77777777" w:rsidR="00433CD5" w:rsidRDefault="00000000">
            <w:pPr>
              <w:spacing w:after="60"/>
              <w:jc w:val="center"/>
            </w:pPr>
            <w:r>
              <w:rPr>
                <w:color w:val="1E3A8A"/>
                <w:sz w:val="16"/>
                <w:szCs w:val="16"/>
              </w:rPr>
              <w:t>R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EDB81D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</w:tr>
      <w:tr w:rsidR="00433CD5" ns2:paraId="136CA22D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E783A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Forensik einleiten (bei P1)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B2F648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5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9F2D15" ns2:textId="77777777" w:rsidR="00433CD5" w:rsidRDefault="00000000">
            <w:pPr>
              <w:spacing w:after="60"/>
              <w:jc w:val="center"/>
            </w:pPr>
            <w:r>
              <w:rPr>
                <w:color w:val="4C1D95"/>
                <w:sz w:val="16"/>
                <w:szCs w:val="16"/>
              </w:rPr>
              <w:t>C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913AF1" ns2:textId="77777777" w:rsidR="00433CD5" w:rsidRDefault="00000000">
            <w:pPr>
              <w:spacing w:after="60"/>
              <w:jc w:val="center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8F3838" ns2:textId="77777777" w:rsidR="00433CD5" w:rsidRDefault="00000000">
            <w:pPr>
              <w:spacing w:after="60"/>
              <w:jc w:val="center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</w:tr>
    </w:tbl>
    <w:p ns2:paraId="4996460E" ns2:textId="77777777" w:rsidR="00433CD5" w:rsidRDefault="00433CD5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191002F7" ns2:textId="77777777">
        <w:tc>
          <w:tcPr>
            <w:tcW w:w="96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250A5949" ns2:textId="77777777" w:rsidR="00433CD5" w:rsidRDefault="00000000">
            <w:pPr>
              <w:spacing w:after="60"/>
            </w:pPr>
            <w:r>
              <w:rPr>
                <w:b/>
                <w:bCs/>
                <w:color w:val="64748B"/>
                <w:sz w:val="16"/>
                <w:szCs w:val="16"/>
              </w:rPr>
              <w:t xml:space="preserve">RACI-Legende:  R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Responsible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bCs/>
                <w:color w:val="64748B"/>
                <w:sz w:val="16"/>
                <w:szCs w:val="16"/>
              </w:rPr>
              <w:t>Durchführung)  ·</w:t>
            </w:r>
            <w:proofErr w:type="gramEnd"/>
            <w:r>
              <w:rPr>
                <w:b/>
                <w:bCs/>
                <w:color w:val="64748B"/>
                <w:sz w:val="16"/>
                <w:szCs w:val="16"/>
              </w:rPr>
              <w:t xml:space="preserve">  A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Accountable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bCs/>
                <w:color w:val="64748B"/>
                <w:sz w:val="16"/>
                <w:szCs w:val="16"/>
              </w:rPr>
              <w:t>Gesamtverantwortung)  ·</w:t>
            </w:r>
            <w:proofErr w:type="gramEnd"/>
            <w:r>
              <w:rPr>
                <w:b/>
                <w:bCs/>
                <w:color w:val="64748B"/>
                <w:sz w:val="16"/>
                <w:szCs w:val="16"/>
              </w:rPr>
              <w:t xml:space="preserve">  C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Consulted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bCs/>
                <w:color w:val="64748B"/>
                <w:sz w:val="16"/>
                <w:szCs w:val="16"/>
              </w:rPr>
              <w:t>Mitsprache)  ·</w:t>
            </w:r>
            <w:proofErr w:type="gramEnd"/>
            <w:r>
              <w:rPr>
                <w:b/>
                <w:bCs/>
                <w:color w:val="64748B"/>
                <w:sz w:val="16"/>
                <w:szCs w:val="16"/>
              </w:rPr>
              <w:t xml:space="preserve">  I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Informed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(Information)</w:t>
            </w:r>
          </w:p>
        </w:tc>
      </w:tr>
    </w:tbl>
    <w:p ns2:paraId="164E6F1C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32D6FB8D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A09538C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5  ·</w:t>
            </w:r>
            <w:proofErr w:type="gramEnd"/>
            <w:r>
              <w:rPr>
                <w:b/>
                <w:bCs/>
                <w:color w:val="FFFFFF"/>
              </w:rPr>
              <w:t xml:space="preserve">  RACI – DETAILVERANTWORTUNG NACH VORFALLS-PRIORITÄT</w:t>
            </w:r>
          </w:p>
        </w:tc>
      </w:tr>
    </w:tbl>
    <w:p ns2:paraId="7C7D13F4" ns2:textId="77777777" w:rsidR="00433CD5" w:rsidRDefault="00433CD5">
      <w:pPr>
        <w:spacing w:after="80"/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500"/>
        <w:gridCol w:w="1500"/>
        <w:gridCol w:w="1800"/>
        <w:gridCol w:w="2038"/>
      </w:tblGrid>
      <w:tr w:rsidR="00433CD5" ns2:paraId="52408D9D" ns2:textId="77777777">
        <w:trPr>
          <w:tblHeader/>
        </w:trPr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737FA2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Vorfalls-Priorität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F45DC5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Erkennung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BE01F8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Triage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5E51CC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BSI-Meldung</w:t>
            </w:r>
          </w:p>
        </w:tc>
        <w:tc>
          <w:tcPr>
            <w:tcW w:w="2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74DC9F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Folgemeldung / Follow-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up</w:t>
            </w:r>
            <w:proofErr w:type="spellEnd"/>
          </w:p>
        </w:tc>
      </w:tr>
      <w:tr w:rsidR="00433CD5" ns2:paraId="48F90F92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858F50" ns2:textId="77777777" w:rsidR="00433CD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P1 – Kritisch (Produktion betroffen)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D7AA48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IT (R/A)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AC6B2B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ISB (A)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981063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Compliance (R/A)</w:t>
            </w:r>
          </w:p>
        </w:tc>
        <w:tc>
          <w:tcPr>
            <w:tcW w:w="2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B96F8C" ns2:textId="77777777" w:rsidR="00433CD5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GF (A)</w:t>
            </w:r>
          </w:p>
        </w:tc>
      </w:tr>
      <w:tr w:rsidR="00433CD5" ns2:paraId="304EA6FE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D73958" ns2:textId="77777777" w:rsidR="00433CD5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P2 – Hoch (Teildienste betroffen)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BFAE9F" ns2:textId="77777777" w:rsidR="00433CD5" w:rsidRDefault="00000000">
            <w:pPr>
              <w:spacing w:after="60"/>
            </w:pPr>
            <w:r>
              <w:rPr>
                <w:color w:val="854D0E"/>
                <w:sz w:val="16"/>
                <w:szCs w:val="16"/>
              </w:rPr>
              <w:t>IT (R)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9AF8CE" ns2:textId="77777777" w:rsidR="00433CD5" w:rsidRDefault="00000000">
            <w:pPr>
              <w:spacing w:after="60"/>
            </w:pPr>
            <w:r>
              <w:rPr>
                <w:color w:val="854D0E"/>
                <w:sz w:val="16"/>
                <w:szCs w:val="16"/>
              </w:rPr>
              <w:t>ISB (R/A)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47D805" ns2:textId="77777777" w:rsidR="00433CD5" w:rsidRDefault="00000000">
            <w:pPr>
              <w:spacing w:after="60"/>
            </w:pPr>
            <w:r>
              <w:rPr>
                <w:color w:val="854D0E"/>
                <w:sz w:val="16"/>
                <w:szCs w:val="16"/>
              </w:rPr>
              <w:t>ISB (R/A)</w:t>
            </w:r>
          </w:p>
        </w:tc>
        <w:tc>
          <w:tcPr>
            <w:tcW w:w="2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3701D8" ns2:textId="77777777" w:rsidR="00433CD5" w:rsidRDefault="00000000">
            <w:pPr>
              <w:spacing w:after="60"/>
            </w:pPr>
            <w:r>
              <w:rPr>
                <w:color w:val="854D0E"/>
                <w:sz w:val="16"/>
                <w:szCs w:val="16"/>
              </w:rPr>
              <w:t>IT-Leitung (A)</w:t>
            </w:r>
          </w:p>
        </w:tc>
      </w:tr>
      <w:tr w:rsidR="00433CD5" ns2:paraId="39FED149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692AD9" ns2:textId="77777777" w:rsidR="00433CD5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P3 – Mittel (kein Produktionsausfall)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9DB91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IT (R/A)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D2CDF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IT-Leitung (R)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358848" ns2:textId="77777777" w:rsidR="00433CD5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–  (</w:t>
            </w:r>
            <w:proofErr w:type="gramEnd"/>
            <w:r>
              <w:rPr>
                <w:color w:val="64748B"/>
                <w:sz w:val="16"/>
                <w:szCs w:val="16"/>
              </w:rPr>
              <w:t>BSI-Meldepflicht prüfen)</w:t>
            </w:r>
          </w:p>
        </w:tc>
        <w:tc>
          <w:tcPr>
            <w:tcW w:w="20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B9E124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ISB (C)</w:t>
            </w:r>
          </w:p>
        </w:tc>
      </w:tr>
    </w:tbl>
    <w:p ns2:paraId="7FAFA1A0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7F0A7BD0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FD87B9A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6  ·</w:t>
            </w:r>
            <w:proofErr w:type="gramEnd"/>
            <w:r>
              <w:rPr>
                <w:b/>
                <w:bCs/>
                <w:color w:val="FFFFFF"/>
              </w:rPr>
              <w:t xml:space="preserve">  BSI-VOLLMELDUNG (72H) – CHECKLISTE &amp; PFLICHTFELDER</w:t>
            </w:r>
          </w:p>
        </w:tc>
      </w:tr>
    </w:tbl>
    <w:p ns2:paraId="503CD598" ns2:textId="77777777" w:rsidR="00433CD5" w:rsidRDefault="00433CD5">
      <w:pPr>
        <w:spacing w:after="80"/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438"/>
      </w:tblGrid>
      <w:tr w:rsidR="00433CD5" ns2:paraId="6F2DB840" ns2:textId="77777777">
        <w:trPr>
          <w:tblHeader/>
        </w:trPr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DB0BCC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BSI-Feld (72h)</w:t>
            </w:r>
          </w:p>
        </w:tc>
        <w:tc>
          <w:tcPr>
            <w:tcW w:w="5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607A50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Inhalt / Ausfüll-Hinweis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410371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</w:tr>
      <w:tr w:rsidR="00433CD5" ns2:paraId="64463387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0263E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Detaillierte Beschreibung</w:t>
            </w:r>
          </w:p>
        </w:tc>
        <w:tc>
          <w:tcPr>
            <w:tcW w:w="5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BFDAC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Technische Details des Angriffs + </w:t>
            </w:r>
            <w:proofErr w:type="spellStart"/>
            <w:r>
              <w:rPr>
                <w:sz w:val="16"/>
                <w:szCs w:val="16"/>
              </w:rPr>
              <w:t>Indicators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Compromise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IoCs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39DFA9" ns2:textId="77777777" w:rsidR="00433CD5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</w:tr>
      <w:tr w:rsidR="00433CD5" ns2:paraId="2431B7DE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33B9C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Ursachenanalyse</w:t>
            </w:r>
          </w:p>
        </w:tc>
        <w:tc>
          <w:tcPr>
            <w:tcW w:w="5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6AEB2B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Erste Erkenntnisse aus Forensik – Root </w:t>
            </w:r>
            <w:proofErr w:type="spellStart"/>
            <w:r>
              <w:rPr>
                <w:sz w:val="16"/>
                <w:szCs w:val="16"/>
              </w:rPr>
              <w:t>Cause</w:t>
            </w:r>
            <w:proofErr w:type="spellEnd"/>
            <w:r>
              <w:rPr>
                <w:sz w:val="16"/>
                <w:szCs w:val="16"/>
              </w:rPr>
              <w:t xml:space="preserve"> (vorläufig)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CCD5C5" ns2:textId="77777777" w:rsidR="00433CD5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</w:tr>
      <w:tr w:rsidR="00433CD5" ns2:paraId="3EBC538A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67763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Abhilfemaßnahmen</w:t>
            </w:r>
          </w:p>
        </w:tc>
        <w:tc>
          <w:tcPr>
            <w:tcW w:w="5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2E3EF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Durchgeführtes Containment + laufende Recovery-Schritte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338684" ns2:textId="77777777" w:rsidR="00433CD5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</w:tr>
      <w:tr w:rsidR="00433CD5" ns2:paraId="4E7630E1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DDA9F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Auswirkungen (final)</w:t>
            </w:r>
          </w:p>
        </w:tc>
        <w:tc>
          <w:tcPr>
            <w:tcW w:w="5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CDC0C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Betroffene Mitarbeitende, Datenverlust, Umsatzausfall (EUR)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6A0CB5" ns2:textId="77777777" w:rsidR="00433CD5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</w:tr>
      <w:tr w:rsidR="00433CD5" ns2:paraId="5A841CFB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3DF943" ns2:textId="77777777" w:rsidR="00433CD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Lessons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Learned</w:t>
            </w:r>
            <w:proofErr w:type="spellEnd"/>
            <w:r>
              <w:rPr>
                <w:sz w:val="16"/>
                <w:szCs w:val="16"/>
              </w:rPr>
              <w:t xml:space="preserve"> (3 Punkte)</w:t>
            </w:r>
          </w:p>
        </w:tc>
        <w:tc>
          <w:tcPr>
            <w:tcW w:w="5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904AC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Drei wichtigste Erkenntnisse – Referenz: FRM-03-LESSONS</w:t>
            </w:r>
          </w:p>
        </w:tc>
        <w:tc>
          <w:tcPr>
            <w:tcW w:w="14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922437" ns2:textId="77777777" w:rsidR="00433CD5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</w:tr>
    </w:tbl>
    <w:p ns2:paraId="1958C292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460E1E8E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D2D1867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lastRenderedPageBreak/>
              <w:t>7  ·</w:t>
            </w:r>
            <w:proofErr w:type="gramEnd"/>
            <w:r>
              <w:rPr>
                <w:b/>
                <w:bCs/>
                <w:color w:val="FFFFFF"/>
              </w:rPr>
              <w:t xml:space="preserve">  NORMATIVE BEZÜGE – BSI / NIS2 / ISO</w:t>
            </w:r>
          </w:p>
        </w:tc>
      </w:tr>
    </w:tbl>
    <w:p ns2:paraId="26B70015" ns2:textId="77777777" w:rsidR="00433CD5" w:rsidRDefault="00433CD5">
      <w:pPr>
        <w:spacing w:after="80"/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238"/>
      </w:tblGrid>
      <w:tr w:rsidR="00433CD5" ns2:paraId="324BC787" ns2:textId="77777777">
        <w:trPr>
          <w:tblHeader/>
        </w:trPr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8AFEF1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Norm / Gesetz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63512C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Referenz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2DD4DD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Anforderung</w:t>
            </w:r>
          </w:p>
        </w:tc>
      </w:tr>
      <w:tr w:rsidR="00433CD5" ns2:paraId="29BF6FCA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32441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6AC2C1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§32 Abs.1 Nr.1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BE39E1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Frühmeldung ≤ 24h nach Kenntnisnahme erheblicher Vorfälle</w:t>
            </w:r>
          </w:p>
        </w:tc>
      </w:tr>
      <w:tr w:rsidR="00433CD5" ns2:paraId="683D7EAD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30666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D49AD0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§32 Abs.1 Nr.2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43F5E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Vollmeldung ≤ 72h – Schweregrad, </w:t>
            </w:r>
            <w:proofErr w:type="spellStart"/>
            <w:r>
              <w:rPr>
                <w:sz w:val="16"/>
                <w:szCs w:val="16"/>
              </w:rPr>
              <w:t>IoCs</w:t>
            </w:r>
            <w:proofErr w:type="spellEnd"/>
            <w:r>
              <w:rPr>
                <w:sz w:val="16"/>
                <w:szCs w:val="16"/>
              </w:rPr>
              <w:t>, Abhilfemaßnahmen</w:t>
            </w:r>
          </w:p>
        </w:tc>
      </w:tr>
      <w:tr w:rsidR="00433CD5" ns2:paraId="2AFC694F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3191E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B8448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§32 Abs.1 Nr.3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2AE76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Abschlussbericht ≤ 1 Monat – </w:t>
            </w:r>
            <w:proofErr w:type="spellStart"/>
            <w:r>
              <w:rPr>
                <w:sz w:val="16"/>
                <w:szCs w:val="16"/>
              </w:rPr>
              <w:t>Lessons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Learned</w:t>
            </w:r>
            <w:proofErr w:type="spellEnd"/>
            <w:r>
              <w:rPr>
                <w:sz w:val="16"/>
                <w:szCs w:val="16"/>
              </w:rPr>
              <w:t xml:space="preserve"> + finale Auswirkungen</w:t>
            </w:r>
          </w:p>
        </w:tc>
      </w:tr>
      <w:tr w:rsidR="00433CD5" ns2:paraId="5F5527D4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60BE1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NIS2-Richtlinie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69294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Art.21 Abs.2 </w:t>
            </w:r>
            <w:proofErr w:type="spellStart"/>
            <w:r>
              <w:rPr>
                <w:sz w:val="16"/>
                <w:szCs w:val="16"/>
              </w:rPr>
              <w:t>lit</w:t>
            </w:r>
            <w:proofErr w:type="spellEnd"/>
            <w:r>
              <w:rPr>
                <w:sz w:val="16"/>
                <w:szCs w:val="16"/>
              </w:rPr>
              <w:t>. b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61A07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Melde- und Benachrichtigungspflichten für erhebliche Vorfälle</w:t>
            </w:r>
          </w:p>
        </w:tc>
      </w:tr>
      <w:tr w:rsidR="00433CD5" ns2:paraId="4FE92B12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E5D7F1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NIS2UmsuCG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9A0FE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§61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D617C44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Bußgeld bis 10.000.000 EUR bei verspäteter oder unterlassener Meldung</w:t>
            </w:r>
          </w:p>
        </w:tc>
      </w:tr>
      <w:tr w:rsidR="00433CD5" ns2:paraId="6004767C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2640C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ISO 27001:2022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9114E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A.5.26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DC85C4" ns2:textId="77777777" w:rsidR="00433CD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Incident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Logging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Timestamps</w:t>
            </w:r>
            <w:proofErr w:type="spellEnd"/>
            <w:r>
              <w:rPr>
                <w:sz w:val="16"/>
                <w:szCs w:val="16"/>
              </w:rPr>
              <w:t xml:space="preserve"> und Nachvollziehbarkeit</w:t>
            </w:r>
          </w:p>
        </w:tc>
      </w:tr>
      <w:tr w:rsidR="00433CD5" ns2:paraId="6477DB5E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425B6D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 IT-Grundschutz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BA190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DER.1.1</w:t>
            </w:r>
          </w:p>
        </w:tc>
        <w:tc>
          <w:tcPr>
            <w:tcW w:w="52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5FC0E5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Protokollierung sicherheitsrelevanter Ereignisse</w:t>
            </w:r>
          </w:p>
        </w:tc>
      </w:tr>
    </w:tbl>
    <w:p ns2:paraId="65279E9B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3CD5" ns2:paraId="626D9860" ns2:textId="77777777">
        <w:trPr>
          <w:trHeight w:hRule="exact" w:val="44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BFC8B02" ns2:textId="77777777" w:rsidR="00433CD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8  ·</w:t>
            </w:r>
            <w:proofErr w:type="gramEnd"/>
            <w:r>
              <w:rPr>
                <w:b/>
                <w:bCs/>
                <w:color w:val="FFFFFF"/>
              </w:rPr>
              <w:t xml:space="preserve">  MELDEPROZESS – CHECKLISTE (SCHRITT FÜR SCHRITT)</w:t>
            </w:r>
          </w:p>
        </w:tc>
      </w:tr>
    </w:tbl>
    <w:p ns2:paraId="217B941C" ns2:textId="77777777" w:rsidR="00433CD5" w:rsidRDefault="00433CD5">
      <w:pPr>
        <w:spacing w:after="80"/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400"/>
        <w:gridCol w:w="2000"/>
        <w:gridCol w:w="1600"/>
        <w:gridCol w:w="1338"/>
      </w:tblGrid>
      <w:tr w:rsidR="00433CD5" ns2:paraId="29BF9ED6" ns2:textId="77777777">
        <w:trPr>
          <w:tblHeader/>
        </w:trPr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EDCBF8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Nr.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B69BBE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Aufgabe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81C023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Verantwortlich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B4B8B6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Zeitfenster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1EE838" ns2:textId="77777777" w:rsidR="00433CD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Erledigt</w:t>
            </w:r>
          </w:p>
        </w:tc>
      </w:tr>
      <w:tr w:rsidR="00433CD5" ns2:paraId="34A345A7" ns2:textId="77777777"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3D403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D4B0C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Vorfall erkannt – Triage starten, Priorität festlegen (P1/P2/P3)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8FA53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IT-Betrieb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C28C7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T0 + 15 Minuten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93AEB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1061152C" ns2:textId="77777777"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B3EBF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70237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ISB und GF informieren (bei P1/P2 sofort)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0D8A0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IT-Betrieb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755435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T0 + 30 Minuten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2C666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3F5275AA" ns2:textId="77777777"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7602B6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52F622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BSI-Portal öffnen – MUK-Login prüfen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B92D1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ISB / Compliance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04F600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T0 + 1 Stunde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5E1B85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7440C61B" ns2:textId="77777777"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78C50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2ADE28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Pflichtfelder (Sektion 2) ausfüllen, Textblock (Sektion 3) vorbereiten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9964B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ISB / Compliance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BAC06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T0 + 2 Stunden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7471D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36B86E0B" ns2:textId="77777777"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FCFB0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38550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Frühmeldung absenden – Bestätigungs-ID notieren und archivieren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22BAA5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5F224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≤ T0 + 24h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B22167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213C16B6" ns2:textId="77777777"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627EF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AE14A3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Ticket für 72h-Vollmeldung erstellen (FRM-02-INCIDENT erweitern)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5A868F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Compliance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E8F184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≤ T0 + 24h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863F6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433CD5" ns2:paraId="757A9E0F" ns2:textId="77777777">
        <w:tc>
          <w:tcPr>
            <w:tcW w:w="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3FFCFE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D94A94" ns2:textId="77777777" w:rsidR="00433CD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Lessons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Learned</w:t>
            </w:r>
            <w:proofErr w:type="spellEnd"/>
            <w:r>
              <w:rPr>
                <w:sz w:val="16"/>
                <w:szCs w:val="16"/>
              </w:rPr>
              <w:t xml:space="preserve"> einleiten (≤ 7 Tage nach Abschluss – FRM-03-LESSONS)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0EF35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D9A602A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≤ T0 + 7 Tage</w:t>
            </w:r>
          </w:p>
        </w:tc>
        <w:tc>
          <w:tcPr>
            <w:tcW w:w="13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6682C5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</w:tbl>
    <w:p ns2:paraId="7C0EA114" ns2:textId="77777777" w:rsidR="00433CD5" w:rsidRDefault="00433CD5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620"/>
        <w:gridCol w:w="2200"/>
        <w:gridCol w:w="2418"/>
      </w:tblGrid>
      <w:tr w:rsidR="00433CD5" ns2:paraId="2172ACBE" ns2:textId="77777777">
        <w:tc>
          <w:tcPr>
            <w:tcW w:w="9638" w:type="dxa"/>
            <w:gridSpan w:val="4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60" w:type="dxa"/>
              <w:bottom w:w="80" w:type="dxa"/>
              <w:right w:w="160" w:type="dxa"/>
            </w:tcMar>
          </w:tcPr>
          <w:p ns2:paraId="5846713A" ns2:textId="77777777" w:rsidR="00433CD5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GF-FREIGABE &amp; INKRAFTTRETEN (NIS2 Art.20 Pflicht)</w:t>
            </w:r>
          </w:p>
        </w:tc>
      </w:tr>
      <w:tr w:rsidR="00433CD5" ns2:paraId="046C5BB5" ns2:textId="77777777">
        <w:trPr>
          <w:trHeight w:val="560"/>
        </w:trPr>
        <w:tc>
          <w:tcPr>
            <w:tcW w:w="24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59B35D" ns2:textId="77777777" w:rsidR="00433CD5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BSI-kompatibel ab:</w:t>
            </w:r>
          </w:p>
        </w:tc>
        <w:tc>
          <w:tcPr>
            <w:tcW w:w="262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5742D56B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[Datum]</w:t>
            </w:r>
          </w:p>
        </w:tc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025385" ns2:textId="77777777" w:rsidR="00433CD5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Nächste Review:</w:t>
            </w:r>
          </w:p>
        </w:tc>
        <w:tc>
          <w:tcPr>
            <w:tcW w:w="2418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064AF381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[Datum + 12 Monate]</w:t>
            </w:r>
          </w:p>
        </w:tc>
      </w:tr>
      <w:tr w:rsidR="00433CD5" ns2:paraId="2DF06C1D" ns2:textId="77777777">
        <w:trPr>
          <w:trHeight w:val="560"/>
        </w:trPr>
        <w:tc>
          <w:tcPr>
            <w:tcW w:w="24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06D8F0" ns2:textId="77777777" w:rsidR="00433CD5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ISB-Bestätigung:</w:t>
            </w:r>
          </w:p>
        </w:tc>
        <w:tc>
          <w:tcPr>
            <w:tcW w:w="262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3DBD5324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[Name / Datum / Unterschrift]</w:t>
            </w:r>
          </w:p>
        </w:tc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2B71C2" ns2:textId="77777777" w:rsidR="00433CD5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Test-Nachweis:</w:t>
            </w:r>
          </w:p>
        </w:tc>
        <w:tc>
          <w:tcPr>
            <w:tcW w:w="2418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54B7E59C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Simulierter Vorfall dokumentiert</w:t>
            </w:r>
          </w:p>
        </w:tc>
      </w:tr>
      <w:tr w:rsidR="00433CD5" ns2:paraId="7B66326C" ns2:textId="77777777">
        <w:trPr>
          <w:trHeight w:val="560"/>
        </w:trPr>
        <w:tc>
          <w:tcPr>
            <w:tcW w:w="24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705139" ns2:textId="77777777" w:rsidR="00433CD5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GF-Freigabe (Pflicht):</w:t>
            </w:r>
          </w:p>
        </w:tc>
        <w:tc>
          <w:tcPr>
            <w:tcW w:w="262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1EE8FCDB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[Name / Datum / Stempel]</w:t>
            </w:r>
          </w:p>
        </w:tc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392EDA" ns2:textId="77777777" w:rsidR="00433CD5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Verteiler:</w:t>
            </w:r>
          </w:p>
        </w:tc>
        <w:tc>
          <w:tcPr>
            <w:tcW w:w="2418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0BC76479" ns2:textId="77777777" w:rsidR="00433CD5" w:rsidRDefault="00000000">
            <w:pPr>
              <w:spacing w:after="60"/>
            </w:pPr>
            <w:r>
              <w:rPr>
                <w:sz w:val="16"/>
                <w:szCs w:val="16"/>
              </w:rPr>
              <w:t>GF · ISB · IT-Leitung · Compliance</w:t>
            </w:r>
          </w:p>
        </w:tc>
      </w:tr>
    </w:tbl>
    <w:p ns2:paraId="1AA9497B" ns2:textId="77777777" w:rsidR="00433CD5" w:rsidRDefault="00433CD5">
      <w:pPr>
        <w:spacing w:after="60"/>
      </w:pPr>
    </w:p>
    <w:p ns2:paraId="6B74AAE7" ns2:textId="77777777" w:rsidR="00433CD5" w:rsidRDefault="00000000">
      <w:pPr>
        <w:jc w:val="center"/>
      </w:pPr>
      <w:proofErr w:type="spellStart"/>
      <w:r>
        <w:rPr>
          <w:color w:val="64748B"/>
          <w:sz w:val="14"/>
          <w:szCs w:val="14"/>
        </w:rPr>
        <w:t>Dok</w:t>
      </w:r>
      <w:proofErr w:type="spellEnd"/>
      <w:r>
        <w:rPr>
          <w:color w:val="64748B"/>
          <w:sz w:val="14"/>
          <w:szCs w:val="14"/>
        </w:rPr>
        <w:t>-ID: FRM-01-BSI-</w:t>
      </w:r>
      <w:proofErr w:type="gramStart"/>
      <w:r>
        <w:rPr>
          <w:color w:val="64748B"/>
          <w:sz w:val="14"/>
          <w:szCs w:val="14"/>
        </w:rPr>
        <w:t>FRUEH  ·</w:t>
      </w:r>
      <w:proofErr w:type="gramEnd"/>
      <w:r>
        <w:rPr>
          <w:color w:val="64748B"/>
          <w:sz w:val="14"/>
          <w:szCs w:val="14"/>
        </w:rPr>
        <w:t xml:space="preserve">  Klassifikation: Intern-</w:t>
      </w:r>
      <w:proofErr w:type="gramStart"/>
      <w:r>
        <w:rPr>
          <w:color w:val="64748B"/>
          <w:sz w:val="14"/>
          <w:szCs w:val="14"/>
        </w:rPr>
        <w:t>Vertraulich  ·</w:t>
      </w:r>
      <w:proofErr w:type="gramEnd"/>
      <w:r>
        <w:rPr>
          <w:color w:val="64748B"/>
          <w:sz w:val="14"/>
          <w:szCs w:val="14"/>
        </w:rPr>
        <w:t xml:space="preserve">  §32 BSIG · NIS2 Art.21(2)(b) · ISO 27001 A.5.26 · BSI DER.1.1</w:t>
      </w:r>
    </w:p>
    <w:sectPr w:rsidR="00433CD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6C27" w14:textId="77777777" w:rsidR="00997578" w:rsidRDefault="00997578">
      <w:r>
        <w:separator/>
      </w:r>
    </w:p>
  </w:endnote>
  <w:endnote w:type="continuationSeparator" w:id="0">
    <w:p w14:paraId="6FC710F6" w14:textId="77777777" w:rsidR="00997578" w:rsidRDefault="0099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ns1="http://schemas.openxmlformats.org/markup-compatibility/2006" xmlns:ns2="http://schemas.microsoft.com/office/word/2010/wordml" xmlns:w="http://schemas.openxmlformats.org/wordprocessingml/2006/main" ns1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2"/>
      <w:gridCol w:w="3856"/>
    </w:tblGrid>
    <w:tr w:rsidR="00433CD5" ns2:paraId="56BACD44" ns2:textId="77777777">
      <w:tc>
        <w:tcPr>
          <w:tcW w:w="5782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5FC9B77E" ns2:textId="77777777" w:rsidR="00433CD5" w:rsidRDefault="00000000">
          <w:r>
            <w:rPr>
              <w:color w:val="64748B"/>
              <w:sz w:val="14"/>
              <w:szCs w:val="14"/>
            </w:rPr>
            <w:t xml:space="preserve">§32 </w:t>
          </w:r>
          <w:proofErr w:type="gramStart"/>
          <w:r>
            <w:rPr>
              <w:color w:val="64748B"/>
              <w:sz w:val="14"/>
              <w:szCs w:val="14"/>
            </w:rPr>
            <w:t>BSIG  ·</w:t>
          </w:r>
          <w:proofErr w:type="gramEnd"/>
          <w:r>
            <w:rPr>
              <w:color w:val="64748B"/>
              <w:sz w:val="14"/>
              <w:szCs w:val="14"/>
            </w:rPr>
            <w:t xml:space="preserve">  NIS2 Art.21(2)(</w:t>
          </w:r>
          <w:proofErr w:type="gramStart"/>
          <w:r>
            <w:rPr>
              <w:color w:val="64748B"/>
              <w:sz w:val="14"/>
              <w:szCs w:val="14"/>
            </w:rPr>
            <w:t>b)  ·</w:t>
          </w:r>
          <w:proofErr w:type="gramEnd"/>
          <w:r>
            <w:rPr>
              <w:color w:val="64748B"/>
              <w:sz w:val="14"/>
              <w:szCs w:val="14"/>
            </w:rPr>
            <w:t xml:space="preserve">  ISO 27001 </w:t>
          </w:r>
          <w:proofErr w:type="gramStart"/>
          <w:r>
            <w:rPr>
              <w:color w:val="64748B"/>
              <w:sz w:val="14"/>
              <w:szCs w:val="14"/>
            </w:rPr>
            <w:t>A.5.26  ·</w:t>
          </w:r>
          <w:proofErr w:type="gramEnd"/>
          <w:r>
            <w:rPr>
              <w:color w:val="64748B"/>
              <w:sz w:val="14"/>
              <w:szCs w:val="14"/>
            </w:rPr>
            <w:t xml:space="preserve">  BSI DER.1.1</w:t>
          </w:r>
        </w:p>
      </w:tc>
      <w:tc>
        <w:tcPr>
          <w:tcW w:w="3856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58913C15" ns2:textId="77777777" w:rsidR="00433CD5" w:rsidRDefault="00000000">
          <w:pPr>
            <w:jc w:val="right"/>
          </w:pPr>
          <w:r>
            <w:rPr>
              <w:color w:val="64748B"/>
              <w:sz w:val="14"/>
              <w:szCs w:val="14"/>
            </w:rPr>
            <w:t xml:space="preserve">Seite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PAGE</w:instrText>
          </w:r>
          <w:r>
            <w:rPr>
              <w:color w:val="64748B"/>
              <w:sz w:val="14"/>
              <w:szCs w:val="14"/>
            </w:rPr>
            <w:fldChar w:fldCharType="separate"/>
          </w:r>
          <w:r w:rsidR="00F947C7">
            <w:rPr>
              <w:noProof/>
              <w:color w:val="64748B"/>
              <w:sz w:val="14"/>
              <w:szCs w:val="14"/>
            </w:rPr>
            <w:t>1</w:t>
          </w:r>
          <w:r>
            <w:rPr>
              <w:color w:val="64748B"/>
              <w:sz w:val="14"/>
              <w:szCs w:val="14"/>
            </w:rPr>
            <w:fldChar w:fldCharType="end"/>
          </w:r>
          <w:r>
            <w:rPr>
              <w:color w:val="64748B"/>
              <w:sz w:val="14"/>
              <w:szCs w:val="14"/>
            </w:rPr>
            <w:t xml:space="preserve"> von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NUMPAGES</w:instrText>
          </w:r>
          <w:r>
            <w:rPr>
              <w:color w:val="64748B"/>
              <w:sz w:val="14"/>
              <w:szCs w:val="14"/>
            </w:rPr>
            <w:fldChar w:fldCharType="separate"/>
          </w:r>
          <w:r w:rsidR="00F947C7">
            <w:rPr>
              <w:noProof/>
              <w:color w:val="64748B"/>
              <w:sz w:val="14"/>
              <w:szCs w:val="14"/>
            </w:rPr>
            <w:t>2</w:t>
          </w:r>
          <w:r>
            <w:rPr>
              <w:color w:val="64748B"/>
              <w:sz w:val="14"/>
              <w:szCs w:val="14"/>
            </w:rPr>
            <w:fldChar w:fldCharType="end"/>
          </w:r>
        </w:p>
      </w:tc>
    </w:tr>
  </w:tbl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6BD1" w14:textId="77777777" w:rsidR="00997578" w:rsidRDefault="00997578">
      <w:r>
        <w:separator/>
      </w:r>
    </w:p>
  </w:footnote>
  <w:footnote w:type="continuationSeparator" w:id="0">
    <w:p w14:paraId="3EC3163D" w14:textId="77777777" w:rsidR="00997578" w:rsidRDefault="0099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2"/>
      <w:gridCol w:w="3856"/>
    </w:tblGrid>
    <w:tr w:rsidR="00433CD5" w14:paraId="73B6D90C" w14:textId="77777777">
      <w:tc>
        <w:tcPr>
          <w:tcW w:w="5782" w:type="dxa"/>
          <w:tcBorders>
            <w:top w:val="none" w:sz="0" w:space="0" w:color="FFFFFF"/>
            <w:left w:val="none" w:sz="0" w:space="0" w:color="FFFFFF"/>
            <w:bottom w:val="single" w:sz="4" w:space="0" w:color="1E3A8A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w14:paraId="2C96D4E2" w14:textId="77777777" w:rsidR="00433CD5" w:rsidRDefault="00000000">
          <w:r>
            <w:rPr>
              <w:b/>
              <w:bCs/>
              <w:color w:val="1E3A8A"/>
              <w:sz w:val="15"/>
              <w:szCs w:val="15"/>
            </w:rPr>
            <w:t>FRM-01-BSI-</w:t>
          </w:r>
          <w:proofErr w:type="gramStart"/>
          <w:r>
            <w:rPr>
              <w:b/>
              <w:bCs/>
              <w:color w:val="1E3A8A"/>
              <w:sz w:val="15"/>
              <w:szCs w:val="15"/>
            </w:rPr>
            <w:t>FRUEH  ·</w:t>
          </w:r>
          <w:proofErr w:type="gramEnd"/>
          <w:r>
            <w:rPr>
              <w:b/>
              <w:bCs/>
              <w:color w:val="1E3A8A"/>
              <w:sz w:val="15"/>
              <w:szCs w:val="15"/>
            </w:rPr>
            <w:t xml:space="preserve">  BSI Frühmeldeformular 24h</w:t>
          </w:r>
        </w:p>
      </w:tc>
      <w:tc>
        <w:tcPr>
          <w:tcW w:w="3856" w:type="dxa"/>
          <w:tcBorders>
            <w:top w:val="none" w:sz="0" w:space="0" w:color="FFFFFF"/>
            <w:left w:val="none" w:sz="0" w:space="0" w:color="FFFFFF"/>
            <w:bottom w:val="single" w:sz="4" w:space="0" w:color="1E3A8A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w14:paraId="3171BEF0" w14:textId="77777777" w:rsidR="00433CD5" w:rsidRDefault="00000000">
          <w:pPr>
            <w:jc w:val="right"/>
          </w:pPr>
          <w:r>
            <w:rPr>
              <w:color w:val="64748B"/>
              <w:sz w:val="15"/>
              <w:szCs w:val="15"/>
            </w:rPr>
            <w:t xml:space="preserve">Version </w:t>
          </w:r>
          <w:proofErr w:type="gramStart"/>
          <w:r>
            <w:rPr>
              <w:color w:val="64748B"/>
              <w:sz w:val="15"/>
              <w:szCs w:val="15"/>
            </w:rPr>
            <w:t>5.0  ·</w:t>
          </w:r>
          <w:proofErr w:type="gramEnd"/>
          <w:r>
            <w:rPr>
              <w:color w:val="64748B"/>
              <w:sz w:val="15"/>
              <w:szCs w:val="15"/>
            </w:rPr>
            <w:t xml:space="preserve">  Intern-Vertraulich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75D95"/>
    <w:multiLevelType w:val="hybridMultilevel"/>
    <w:tmpl w:val="F0627442"/>
    <w:lvl w:ilvl="0" w:tplc="7F520688">
      <w:start w:val="1"/>
      <w:numFmt w:val="bullet"/>
      <w:lvlText w:val="●"/>
      <w:lvlJc w:val="left"/>
      <w:pPr>
        <w:ind w:left="720" w:hanging="360"/>
      </w:pPr>
    </w:lvl>
    <w:lvl w:ilvl="1" w:tplc="F25693F4">
      <w:start w:val="1"/>
      <w:numFmt w:val="bullet"/>
      <w:lvlText w:val="○"/>
      <w:lvlJc w:val="left"/>
      <w:pPr>
        <w:ind w:left="1440" w:hanging="360"/>
      </w:pPr>
    </w:lvl>
    <w:lvl w:ilvl="2" w:tplc="95324E3C">
      <w:start w:val="1"/>
      <w:numFmt w:val="bullet"/>
      <w:lvlText w:val="■"/>
      <w:lvlJc w:val="left"/>
      <w:pPr>
        <w:ind w:left="2160" w:hanging="360"/>
      </w:pPr>
    </w:lvl>
    <w:lvl w:ilvl="3" w:tplc="B1244B6A">
      <w:start w:val="1"/>
      <w:numFmt w:val="bullet"/>
      <w:lvlText w:val="●"/>
      <w:lvlJc w:val="left"/>
      <w:pPr>
        <w:ind w:left="2880" w:hanging="360"/>
      </w:pPr>
    </w:lvl>
    <w:lvl w:ilvl="4" w:tplc="8DC43BC8">
      <w:start w:val="1"/>
      <w:numFmt w:val="bullet"/>
      <w:lvlText w:val="○"/>
      <w:lvlJc w:val="left"/>
      <w:pPr>
        <w:ind w:left="3600" w:hanging="360"/>
      </w:pPr>
    </w:lvl>
    <w:lvl w:ilvl="5" w:tplc="B4D019CE">
      <w:start w:val="1"/>
      <w:numFmt w:val="bullet"/>
      <w:lvlText w:val="■"/>
      <w:lvlJc w:val="left"/>
      <w:pPr>
        <w:ind w:left="4320" w:hanging="360"/>
      </w:pPr>
    </w:lvl>
    <w:lvl w:ilvl="6" w:tplc="67E8CECE">
      <w:start w:val="1"/>
      <w:numFmt w:val="bullet"/>
      <w:lvlText w:val="●"/>
      <w:lvlJc w:val="left"/>
      <w:pPr>
        <w:ind w:left="5040" w:hanging="360"/>
      </w:pPr>
    </w:lvl>
    <w:lvl w:ilvl="7" w:tplc="2FB6AAD4">
      <w:start w:val="1"/>
      <w:numFmt w:val="bullet"/>
      <w:lvlText w:val="●"/>
      <w:lvlJc w:val="left"/>
      <w:pPr>
        <w:ind w:left="5760" w:hanging="360"/>
      </w:pPr>
    </w:lvl>
    <w:lvl w:ilvl="8" w:tplc="0E0C51FC">
      <w:start w:val="1"/>
      <w:numFmt w:val="bullet"/>
      <w:lvlText w:val="●"/>
      <w:lvlJc w:val="left"/>
      <w:pPr>
        <w:ind w:left="6480" w:hanging="360"/>
      </w:pPr>
    </w:lvl>
  </w:abstractNum>
  <w:num w:numId="1" w16cid:durableId="1171608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D5"/>
    <w:rsid w:val="00433CD5"/>
    <w:rsid w:val="006B0DFF"/>
    <w:rsid w:val="00706AF0"/>
    <w:rsid w:val="00997578"/>
    <w:rsid w:val="00BF18FC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5E486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947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47C7"/>
  </w:style>
  <w:style w:type="paragraph" w:styleId="Fuzeile">
    <w:name w:val="footer"/>
    <w:basedOn w:val="Standard"/>
    <w:link w:val="FuzeileZchn"/>
    <w:uiPriority w:val="99"/>
    <w:unhideWhenUsed/>
    <w:rsid w:val="00F947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footer" Target="footer1.xml" /><ns0:Relationship Id="rId3" Type="http://schemas.openxmlformats.org/officeDocument/2006/relationships/settings" Target="settings.xml" /><ns0:Relationship Id="rId7" Type="http://schemas.openxmlformats.org/officeDocument/2006/relationships/header" Target="header1.xm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5" Type="http://schemas.openxmlformats.org/officeDocument/2006/relationships/footnotes" Target="footnotes.xml" /><ns0:Relationship Id="rId10" Type="http://schemas.openxmlformats.org/officeDocument/2006/relationships/theme" Target="theme/theme1.xml" /><ns0:Relationship Id="rId4" Type="http://schemas.openxmlformats.org/officeDocument/2006/relationships/webSettings" Target="webSettings.xml" /><ns0:Relationship Id="rId9" Type="http://schemas.openxmlformats.org/officeDocument/2006/relationships/fontTable" Target="fontTable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4</Pages>
  <Words>1014</Words>
  <Characters>6558</Characters>
  <Application>Microsoft Office Word</Application>
  <DocSecurity>0</DocSecurity>
  <Lines>364</Lines>
  <Paragraphs>290</Paragraphs>
  <ScaleCrop>false</ScaleCrop>
  <Company>khosla-compliance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2</cp:revision>
  <dcterms:created xsi:type="dcterms:W3CDTF">2026-03-29T11:30:00Z</dcterms:created>
  <dcterms:modified xsi:type="dcterms:W3CDTF">2026-03-29T11:30:00Z</dcterms:modified>
</cp:coreProperties>
</file>